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B4E3" w14:textId="4B18D329" w:rsidR="0025758C" w:rsidRDefault="00F276F6" w:rsidP="00676778">
      <w:r>
        <w:t xml:space="preserve">This </w:t>
      </w:r>
      <w:r w:rsidR="00377316">
        <w:t xml:space="preserve">Spinal Manipulation course is entirely devoted to the safe and effective manipulation of the cervical, thoracic and lumbar </w:t>
      </w:r>
      <w:proofErr w:type="gramStart"/>
      <w:r w:rsidR="00377316">
        <w:t>spines;</w:t>
      </w:r>
      <w:proofErr w:type="gramEnd"/>
      <w:r w:rsidR="00377316">
        <w:t xml:space="preserve"> the ribs and the sacroiliac joints. </w:t>
      </w:r>
      <w:r w:rsidR="00C602AB">
        <w:t xml:space="preserve">The course runs over four weekends for a total of 80 hours with another 12 hours of Zoom instruction and about </w:t>
      </w:r>
      <w:r w:rsidR="008D7FA7">
        <w:t>1</w:t>
      </w:r>
      <w:r w:rsidR="00520596">
        <w:t>0</w:t>
      </w:r>
      <w:r w:rsidR="008D7FA7">
        <w:t xml:space="preserve"> video presentations. The zoom presentations will be recorded if the participant is unable to attend. </w:t>
      </w:r>
    </w:p>
    <w:p w14:paraId="3E677B20" w14:textId="53148BC4" w:rsidR="0025758C" w:rsidRDefault="00520596" w:rsidP="00676778">
      <w:r>
        <w:lastRenderedPageBreak/>
        <w:t xml:space="preserve">The instructor Jim Meadows FCAMPT </w:t>
      </w:r>
      <w:r w:rsidR="00370735">
        <w:t xml:space="preserve">developed this course about 25 years ago </w:t>
      </w:r>
      <w:r>
        <w:t>has</w:t>
      </w:r>
      <w:r w:rsidR="00B2368E">
        <w:t xml:space="preserve"> taught it </w:t>
      </w:r>
      <w:r w:rsidR="008E1789">
        <w:t>in</w:t>
      </w:r>
      <w:r w:rsidR="0001127D">
        <w:t xml:space="preserve"> BC, Alberta, Saskatchewan, Ontario, Quebec, N</w:t>
      </w:r>
      <w:r w:rsidR="008F75C9">
        <w:t>ova Scotia</w:t>
      </w:r>
      <w:r w:rsidR="0001127D">
        <w:t xml:space="preserve">, </w:t>
      </w:r>
      <w:r w:rsidR="00D76C60">
        <w:t xml:space="preserve">Boston MA, </w:t>
      </w:r>
      <w:r w:rsidR="005132E4">
        <w:t>Denver CO</w:t>
      </w:r>
      <w:r w:rsidR="008F75C9">
        <w:t>.</w:t>
      </w:r>
      <w:r w:rsidR="00534AE2">
        <w:t xml:space="preserve"> He </w:t>
      </w:r>
      <w:r>
        <w:t xml:space="preserve">has graduated about </w:t>
      </w:r>
      <w:r w:rsidR="00534AE2">
        <w:t>9</w:t>
      </w:r>
      <w:r w:rsidR="008E1789">
        <w:t>00</w:t>
      </w:r>
      <w:r w:rsidR="00534AE2">
        <w:t xml:space="preserve"> therapists</w:t>
      </w:r>
      <w:r w:rsidR="008E1789">
        <w:t xml:space="preserve"> </w:t>
      </w:r>
      <w:r w:rsidR="00534AE2">
        <w:t>from this course</w:t>
      </w:r>
      <w:r w:rsidR="008E1789">
        <w:t xml:space="preserve"> in that time</w:t>
      </w:r>
      <w:r w:rsidR="003D1A63">
        <w:t xml:space="preserve">, so he knows the material and how to run the course efficiently and effectively. </w:t>
      </w:r>
      <w:r w:rsidR="00A14A93">
        <w:t xml:space="preserve">A method of technique practice has been developed by Jim </w:t>
      </w:r>
      <w:r w:rsidR="00A14A93">
        <w:t xml:space="preserve">that ensures </w:t>
      </w:r>
      <w:r w:rsidR="00A14A93">
        <w:lastRenderedPageBreak/>
        <w:t>continuous supervised practice of techniques with no downtime so that students will, by the end of the course carry out manipulative therapy automatically leaving them only to continue to use the techniques in the following weeks to gain mastery.</w:t>
      </w:r>
    </w:p>
    <w:p w14:paraId="300BCA6D" w14:textId="0EA1040C" w:rsidR="00370735" w:rsidRDefault="00370735" w:rsidP="00676778">
      <w:r>
        <w:lastRenderedPageBreak/>
        <w:t xml:space="preserve">This course has been accepted by the licensing bodies of Alberta, Ontario, Quebec, Nova </w:t>
      </w:r>
      <w:proofErr w:type="gramStart"/>
      <w:r>
        <w:t>Scotia</w:t>
      </w:r>
      <w:proofErr w:type="gramEnd"/>
      <w:r>
        <w:t xml:space="preserve"> and the Yukon Territory as meeting their requirements for eligibility for the practice of this restricted act.</w:t>
      </w:r>
    </w:p>
    <w:p w14:paraId="4A2FD226" w14:textId="03786FD9" w:rsidR="00C602AB" w:rsidRDefault="008D7FA7" w:rsidP="00676778">
      <w:r>
        <w:t>The course is divided into three components:</w:t>
      </w:r>
    </w:p>
    <w:p w14:paraId="4C3B0824" w14:textId="2AA057A4" w:rsidR="008D7FA7" w:rsidRDefault="008D7FA7" w:rsidP="00CC056F">
      <w:pPr>
        <w:pStyle w:val="ListParagraph"/>
        <w:numPr>
          <w:ilvl w:val="0"/>
          <w:numId w:val="2"/>
        </w:numPr>
      </w:pPr>
      <w:r>
        <w:lastRenderedPageBreak/>
        <w:t>Video and Zoom</w:t>
      </w:r>
    </w:p>
    <w:p w14:paraId="1542EC36" w14:textId="644EFB87" w:rsidR="008D7FA7" w:rsidRDefault="008D7FA7" w:rsidP="00CC056F">
      <w:pPr>
        <w:pStyle w:val="ListParagraph"/>
        <w:numPr>
          <w:ilvl w:val="0"/>
          <w:numId w:val="2"/>
        </w:numPr>
      </w:pPr>
      <w:r>
        <w:t>Theory and assessment techniques</w:t>
      </w:r>
    </w:p>
    <w:p w14:paraId="451458C9" w14:textId="79F2A4FE" w:rsidR="008D7FA7" w:rsidRDefault="008D7FA7" w:rsidP="00CC056F">
      <w:pPr>
        <w:pStyle w:val="ListParagraph"/>
        <w:numPr>
          <w:ilvl w:val="0"/>
          <w:numId w:val="2"/>
        </w:numPr>
      </w:pPr>
      <w:r>
        <w:t>Manipulative techniques and practice</w:t>
      </w:r>
    </w:p>
    <w:p w14:paraId="6CB0A213" w14:textId="3F4C7D2A" w:rsidR="008D7FA7" w:rsidRDefault="008D7FA7" w:rsidP="00CC056F">
      <w:pPr>
        <w:pStyle w:val="ListParagraph"/>
        <w:numPr>
          <w:ilvl w:val="0"/>
          <w:numId w:val="2"/>
        </w:numPr>
      </w:pPr>
      <w:r>
        <w:t>Tests and examinations</w:t>
      </w:r>
    </w:p>
    <w:p w14:paraId="746A99DC" w14:textId="77777777" w:rsidR="008D7FA7" w:rsidRDefault="008D7FA7" w:rsidP="008D7FA7">
      <w:pPr>
        <w:pStyle w:val="ListParagraph"/>
      </w:pPr>
    </w:p>
    <w:p w14:paraId="3F863B58" w14:textId="0D863E7F" w:rsidR="008D7FA7" w:rsidRDefault="008D7FA7" w:rsidP="008D7FA7">
      <w:pPr>
        <w:pStyle w:val="ListParagraph"/>
        <w:numPr>
          <w:ilvl w:val="0"/>
          <w:numId w:val="3"/>
        </w:numPr>
      </w:pPr>
      <w:r>
        <w:t>Video and Zoom</w:t>
      </w:r>
      <w:r w:rsidR="00657392">
        <w:t xml:space="preserve"> (15 hours)</w:t>
      </w:r>
    </w:p>
    <w:p w14:paraId="10A3FE79" w14:textId="791B2674" w:rsidR="008D7FA7" w:rsidRDefault="008D7FA7" w:rsidP="00657392">
      <w:pPr>
        <w:pStyle w:val="ListParagraph"/>
        <w:numPr>
          <w:ilvl w:val="0"/>
          <w:numId w:val="4"/>
        </w:numPr>
      </w:pPr>
      <w:r>
        <w:t>About 10 videos each lasting an average of about 20 mins</w:t>
      </w:r>
    </w:p>
    <w:p w14:paraId="219F18D1" w14:textId="721839BF" w:rsidR="008D7FA7" w:rsidRDefault="00657392" w:rsidP="00657392">
      <w:pPr>
        <w:pStyle w:val="ListParagraph"/>
        <w:numPr>
          <w:ilvl w:val="0"/>
          <w:numId w:val="4"/>
        </w:numPr>
      </w:pPr>
      <w:r>
        <w:lastRenderedPageBreak/>
        <w:t>12 hours of zoom discussion and instruction (weekly sessions all recorded for absentees and for reference)</w:t>
      </w:r>
    </w:p>
    <w:p w14:paraId="266C3A4B" w14:textId="52E4BB9B" w:rsidR="00657392" w:rsidRDefault="00657392" w:rsidP="00657392">
      <w:pPr>
        <w:pStyle w:val="ListParagraph"/>
        <w:numPr>
          <w:ilvl w:val="0"/>
          <w:numId w:val="4"/>
        </w:numPr>
      </w:pPr>
      <w:r>
        <w:t>Access to Jim by email or Zoom at all times</w:t>
      </w:r>
    </w:p>
    <w:p w14:paraId="6339CD17" w14:textId="5644C7DE" w:rsidR="00657392" w:rsidRDefault="00657392" w:rsidP="00657392">
      <w:pPr>
        <w:pStyle w:val="ListParagraph"/>
        <w:numPr>
          <w:ilvl w:val="0"/>
          <w:numId w:val="3"/>
        </w:numPr>
      </w:pPr>
      <w:r>
        <w:t>Theory and Assessment Techniques</w:t>
      </w:r>
      <w:r w:rsidR="000D2EEB">
        <w:t xml:space="preserve"> </w:t>
      </w:r>
    </w:p>
    <w:p w14:paraId="41D89544" w14:textId="0A4B38A6" w:rsidR="00657392" w:rsidRDefault="00657392" w:rsidP="00657392">
      <w:pPr>
        <w:pStyle w:val="ListParagraph"/>
        <w:numPr>
          <w:ilvl w:val="0"/>
          <w:numId w:val="5"/>
        </w:numPr>
      </w:pPr>
      <w:r>
        <w:lastRenderedPageBreak/>
        <w:t xml:space="preserve">Safety concerns </w:t>
      </w:r>
      <w:proofErr w:type="gramStart"/>
      <w:r>
        <w:t>including;</w:t>
      </w:r>
      <w:proofErr w:type="gramEnd"/>
      <w:r>
        <w:t xml:space="preserve"> </w:t>
      </w:r>
      <w:r>
        <w:t>neurovascular problems, bone fragility fractures, disc lesions, infections, systemic arthropathy</w:t>
      </w:r>
    </w:p>
    <w:p w14:paraId="0D126B44" w14:textId="736697C0" w:rsidR="00657392" w:rsidRDefault="00657392" w:rsidP="00657392">
      <w:pPr>
        <w:pStyle w:val="ListParagraph"/>
        <w:numPr>
          <w:ilvl w:val="0"/>
          <w:numId w:val="5"/>
        </w:numPr>
      </w:pPr>
      <w:r>
        <w:t xml:space="preserve">detailed instruction on the diagnosis of manipulable dysfunctions </w:t>
      </w:r>
      <w:r>
        <w:t xml:space="preserve">and differential diagnosis of serious </w:t>
      </w:r>
      <w:r>
        <w:t>conditions that can mimic them</w:t>
      </w:r>
    </w:p>
    <w:p w14:paraId="21BB95C3" w14:textId="6FF3DBE7" w:rsidR="00657392" w:rsidRDefault="000D2EEB" w:rsidP="00657392">
      <w:pPr>
        <w:pStyle w:val="ListParagraph"/>
        <w:numPr>
          <w:ilvl w:val="0"/>
          <w:numId w:val="5"/>
        </w:numPr>
      </w:pPr>
      <w:r>
        <w:lastRenderedPageBreak/>
        <w:t>the therapeutic and adverse effects of spinal manipulation, post-manipulative treatments (</w:t>
      </w:r>
      <w:proofErr w:type="gramStart"/>
      <w:r>
        <w:t>e.g.</w:t>
      </w:r>
      <w:proofErr w:type="gramEnd"/>
      <w:r>
        <w:t xml:space="preserve"> </w:t>
      </w:r>
      <w:r>
        <w:t>electrotherapy</w:t>
      </w:r>
      <w:r>
        <w:t xml:space="preserve">, exercises and advice) and all allied </w:t>
      </w:r>
      <w:r>
        <w:t>topics</w:t>
      </w:r>
    </w:p>
    <w:p w14:paraId="79480D93" w14:textId="5EB00AF4" w:rsidR="000D2EEB" w:rsidRDefault="000D2EEB" w:rsidP="00657392">
      <w:pPr>
        <w:pStyle w:val="ListParagraph"/>
        <w:numPr>
          <w:ilvl w:val="0"/>
          <w:numId w:val="5"/>
        </w:numPr>
      </w:pPr>
      <w:r>
        <w:t>biomechanical theory and it’s application</w:t>
      </w:r>
      <w:r>
        <w:t xml:space="preserve"> in the form of the biomechanical examination and treatment</w:t>
      </w:r>
    </w:p>
    <w:p w14:paraId="22A12B21" w14:textId="31F5286C" w:rsidR="000D2EEB" w:rsidRDefault="000D2EEB" w:rsidP="000D2EEB">
      <w:pPr>
        <w:pStyle w:val="ListParagraph"/>
        <w:numPr>
          <w:ilvl w:val="0"/>
          <w:numId w:val="3"/>
        </w:numPr>
      </w:pPr>
      <w:r>
        <w:lastRenderedPageBreak/>
        <w:t>Spinal Manipulation (20 hours)</w:t>
      </w:r>
    </w:p>
    <w:p w14:paraId="251C816A" w14:textId="33B82B32" w:rsidR="000D2EEB" w:rsidRDefault="00A842F2" w:rsidP="0052080D">
      <w:pPr>
        <w:pStyle w:val="ListParagraph"/>
        <w:numPr>
          <w:ilvl w:val="0"/>
          <w:numId w:val="7"/>
        </w:numPr>
      </w:pPr>
      <w:r>
        <w:t xml:space="preserve">Using the continuous practice method developed by Jim it </w:t>
      </w:r>
      <w:r w:rsidR="00A66A4E">
        <w:t>has been estimated</w:t>
      </w:r>
      <w:r>
        <w:t xml:space="preserve"> by students</w:t>
      </w:r>
      <w:r w:rsidR="00A66A4E">
        <w:t xml:space="preserve"> that each will </w:t>
      </w:r>
      <w:proofErr w:type="gramStart"/>
      <w:r>
        <w:t>supervised</w:t>
      </w:r>
      <w:proofErr w:type="gramEnd"/>
      <w:r>
        <w:t xml:space="preserve"> </w:t>
      </w:r>
      <w:r w:rsidR="00A66A4E">
        <w:t xml:space="preserve">practice </w:t>
      </w:r>
      <w:r>
        <w:t xml:space="preserve">of </w:t>
      </w:r>
      <w:r w:rsidR="00A66A4E">
        <w:t>cervical manipulation 40 times, lumbar 15, thoracic 150 and SJI 40. Each are</w:t>
      </w:r>
      <w:r w:rsidR="00C049AD">
        <w:t>a</w:t>
      </w:r>
      <w:r w:rsidR="00A66A4E">
        <w:t xml:space="preserve"> will be returned to again and </w:t>
      </w:r>
      <w:proofErr w:type="gramStart"/>
      <w:r w:rsidR="00A66A4E">
        <w:t>again</w:t>
      </w:r>
      <w:proofErr w:type="gramEnd"/>
      <w:r w:rsidR="00A66A4E">
        <w:t xml:space="preserve"> so it remains fresh. </w:t>
      </w:r>
    </w:p>
    <w:p w14:paraId="7FF788B7" w14:textId="59DE033D" w:rsidR="000D2EEB" w:rsidRDefault="00A66A4E" w:rsidP="0052080D">
      <w:pPr>
        <w:pStyle w:val="ListParagraph"/>
        <w:numPr>
          <w:ilvl w:val="0"/>
          <w:numId w:val="6"/>
        </w:numPr>
      </w:pPr>
      <w:r>
        <w:lastRenderedPageBreak/>
        <w:t xml:space="preserve">Each area will have two (sometimes three) alternative techniques, one as a default decided by the therapist and one required because of the patient’s needs. </w:t>
      </w:r>
    </w:p>
    <w:p w14:paraId="352F0F9B" w14:textId="6BE6B3B9" w:rsidR="0052080D" w:rsidRDefault="0052080D" w:rsidP="0052080D">
      <w:pPr>
        <w:pStyle w:val="ListParagraph"/>
        <w:numPr>
          <w:ilvl w:val="0"/>
          <w:numId w:val="3"/>
        </w:numPr>
      </w:pPr>
      <w:r>
        <w:t>Tests and Exams</w:t>
      </w:r>
    </w:p>
    <w:p w14:paraId="16647E8B" w14:textId="77777777" w:rsidR="00CC056F" w:rsidRDefault="0052080D" w:rsidP="00CC056F">
      <w:pPr>
        <w:ind w:left="360"/>
      </w:pPr>
      <w:r>
        <w:t xml:space="preserve">All examinations and certificates are included in the cost of the course. </w:t>
      </w:r>
    </w:p>
    <w:p w14:paraId="41FC6F32" w14:textId="4D394103" w:rsidR="00CC056F" w:rsidRDefault="00CC056F" w:rsidP="00CC056F">
      <w:pPr>
        <w:pStyle w:val="ListParagraph"/>
        <w:numPr>
          <w:ilvl w:val="0"/>
          <w:numId w:val="6"/>
        </w:numPr>
      </w:pPr>
      <w:r>
        <w:lastRenderedPageBreak/>
        <w:t>Draw a labeled diagram of the vertebrobasilar system (this is reviewed at least once each week and is never a problem)</w:t>
      </w:r>
    </w:p>
    <w:p w14:paraId="3B5F3836" w14:textId="20D261BE" w:rsidR="00CC056F" w:rsidRDefault="00CC056F" w:rsidP="00CC056F">
      <w:pPr>
        <w:pStyle w:val="ListParagraph"/>
        <w:numPr>
          <w:ilvl w:val="0"/>
          <w:numId w:val="6"/>
        </w:numPr>
      </w:pPr>
      <w:r>
        <w:t>Written online test</w:t>
      </w:r>
    </w:p>
    <w:p w14:paraId="254319AC" w14:textId="24F934A8" w:rsidR="00CC056F" w:rsidRDefault="00CC056F" w:rsidP="00CC056F">
      <w:pPr>
        <w:pStyle w:val="ListParagraph"/>
        <w:numPr>
          <w:ilvl w:val="0"/>
          <w:numId w:val="6"/>
        </w:numPr>
      </w:pPr>
      <w:r>
        <w:lastRenderedPageBreak/>
        <w:t xml:space="preserve">Practical competence test (this is carried out during practice sessions so that the student often doesn’t even know he/she is being tested). </w:t>
      </w:r>
    </w:p>
    <w:p w14:paraId="0765D106" w14:textId="4E4A0248" w:rsidR="00CC056F" w:rsidRDefault="00CC056F" w:rsidP="00CC056F">
      <w:pPr>
        <w:pStyle w:val="ListParagraph"/>
        <w:numPr>
          <w:ilvl w:val="0"/>
          <w:numId w:val="6"/>
        </w:numPr>
      </w:pPr>
      <w:r>
        <w:t xml:space="preserve">On the rare occasions when the student is unsuccessful at these tests, they can be repeated without cost until success occurs. </w:t>
      </w:r>
    </w:p>
    <w:p w14:paraId="1D54AFF2" w14:textId="77777777" w:rsidR="000D2EEB" w:rsidRDefault="000D2EEB" w:rsidP="000D2EEB">
      <w:pPr>
        <w:pStyle w:val="ListParagraph"/>
        <w:ind w:left="1080"/>
      </w:pPr>
    </w:p>
    <w:p w14:paraId="160BC219" w14:textId="77777777" w:rsidR="0025758C" w:rsidRDefault="0025758C" w:rsidP="00676778">
      <w:r>
        <w:t>Course Materials</w:t>
      </w:r>
    </w:p>
    <w:p w14:paraId="1BD08362" w14:textId="52708E5B" w:rsidR="0025758C" w:rsidRDefault="0025758C" w:rsidP="00676778">
      <w:r>
        <w:t>Included in this course at no extra cost are:</w:t>
      </w:r>
    </w:p>
    <w:p w14:paraId="431226D4" w14:textId="7D97A50C" w:rsidR="0025758C" w:rsidRDefault="0025758C" w:rsidP="0025758C">
      <w:pPr>
        <w:pStyle w:val="ListParagraph"/>
        <w:numPr>
          <w:ilvl w:val="0"/>
          <w:numId w:val="8"/>
        </w:numPr>
      </w:pPr>
      <w:r>
        <w:lastRenderedPageBreak/>
        <w:t>Course manuals</w:t>
      </w:r>
    </w:p>
    <w:p w14:paraId="5466B719" w14:textId="7280612A" w:rsidR="004C5D21" w:rsidRDefault="0025758C" w:rsidP="0025758C">
      <w:pPr>
        <w:pStyle w:val="ListParagraph"/>
        <w:numPr>
          <w:ilvl w:val="0"/>
          <w:numId w:val="8"/>
        </w:numPr>
      </w:pPr>
      <w:r>
        <w:t xml:space="preserve">A </w:t>
      </w:r>
      <w:r w:rsidR="004C5D21">
        <w:t>USB containing</w:t>
      </w:r>
      <w:r w:rsidR="00C602AB">
        <w:t xml:space="preserve"> over 2GB of information </w:t>
      </w:r>
      <w:r>
        <w:t>will be distribute</w:t>
      </w:r>
      <w:r>
        <w:t>d</w:t>
      </w:r>
      <w:r>
        <w:t xml:space="preserve"> to all participants </w:t>
      </w:r>
      <w:r>
        <w:t>as future reference material and includes the following</w:t>
      </w:r>
      <w:r>
        <w:t>:</w:t>
      </w:r>
    </w:p>
    <w:p w14:paraId="56B500C6" w14:textId="0FC607D1" w:rsidR="004C5D21" w:rsidRDefault="004C5D21" w:rsidP="00C602AB">
      <w:pPr>
        <w:pStyle w:val="ListParagraph"/>
        <w:numPr>
          <w:ilvl w:val="0"/>
          <w:numId w:val="1"/>
        </w:numPr>
      </w:pPr>
      <w:r>
        <w:t>PowerPoint presentations of anatomy and pathology</w:t>
      </w:r>
    </w:p>
    <w:p w14:paraId="21F165DC" w14:textId="2E2A18B2" w:rsidR="004C5D21" w:rsidRDefault="004C5D21" w:rsidP="00C602AB">
      <w:pPr>
        <w:pStyle w:val="ListParagraph"/>
        <w:numPr>
          <w:ilvl w:val="0"/>
          <w:numId w:val="1"/>
        </w:numPr>
      </w:pPr>
      <w:r>
        <w:lastRenderedPageBreak/>
        <w:t>Course Manuals</w:t>
      </w:r>
    </w:p>
    <w:p w14:paraId="2002355E" w14:textId="7CD75415" w:rsidR="004C5D21" w:rsidRDefault="004C5D21" w:rsidP="00C602AB">
      <w:pPr>
        <w:pStyle w:val="ListParagraph"/>
        <w:numPr>
          <w:ilvl w:val="0"/>
          <w:numId w:val="1"/>
        </w:numPr>
      </w:pPr>
      <w:r>
        <w:t>Sample written examinations</w:t>
      </w:r>
    </w:p>
    <w:p w14:paraId="261ADF96" w14:textId="42A2A973" w:rsidR="00510A59" w:rsidRDefault="00510A59" w:rsidP="00C602AB">
      <w:pPr>
        <w:pStyle w:val="ListParagraph"/>
        <w:numPr>
          <w:ilvl w:val="0"/>
          <w:numId w:val="1"/>
        </w:numPr>
      </w:pPr>
      <w:r>
        <w:t xml:space="preserve">A digital copy of Jim’s textbook </w:t>
      </w:r>
      <w:r w:rsidR="00E163B8">
        <w:t>“Orthopedic Differential Di</w:t>
      </w:r>
      <w:r w:rsidR="006466DE">
        <w:t>a</w:t>
      </w:r>
      <w:r w:rsidR="00E163B8">
        <w:t xml:space="preserve">gnosis </w:t>
      </w:r>
      <w:proofErr w:type="gramStart"/>
      <w:r w:rsidR="00E163B8">
        <w:t>In</w:t>
      </w:r>
      <w:proofErr w:type="gramEnd"/>
      <w:r w:rsidR="00E163B8">
        <w:t xml:space="preserve"> Physical Therapy</w:t>
      </w:r>
      <w:r w:rsidR="00F649BF">
        <w:t>: A Case</w:t>
      </w:r>
      <w:r w:rsidR="006466DE">
        <w:t xml:space="preserve"> Study Approach</w:t>
      </w:r>
      <w:r w:rsidR="00E163B8">
        <w:t>”</w:t>
      </w:r>
    </w:p>
    <w:p w14:paraId="6BC1AACE" w14:textId="7A0B734C" w:rsidR="00C602AB" w:rsidRDefault="00C602AB" w:rsidP="00C602AB">
      <w:pPr>
        <w:pStyle w:val="ListParagraph"/>
        <w:numPr>
          <w:ilvl w:val="0"/>
          <w:numId w:val="1"/>
        </w:numPr>
      </w:pPr>
      <w:r>
        <w:lastRenderedPageBreak/>
        <w:t>And more</w:t>
      </w:r>
    </w:p>
    <w:p w14:paraId="24532C50" w14:textId="2D439120" w:rsidR="0025758C" w:rsidRDefault="0025758C" w:rsidP="0025758C">
      <w:pPr>
        <w:pStyle w:val="ListParagraph"/>
        <w:numPr>
          <w:ilvl w:val="0"/>
          <w:numId w:val="8"/>
        </w:numPr>
      </w:pPr>
      <w:r>
        <w:t>Access to instructional video</w:t>
      </w:r>
    </w:p>
    <w:p w14:paraId="1B9AF86A" w14:textId="2E237A77" w:rsidR="00C049AD" w:rsidRDefault="00C049AD" w:rsidP="00C049AD">
      <w:r>
        <w:t>Instructor: Jim Meadows BSc.PT, MCSP, FCAMPT</w:t>
      </w:r>
    </w:p>
    <w:p w14:paraId="5F382A34" w14:textId="7BBF29C1" w:rsidR="00880A41" w:rsidRDefault="00880A41" w:rsidP="00C049AD">
      <w:r>
        <w:lastRenderedPageBreak/>
        <w:t xml:space="preserve">Jim has taught this course numerous times, written a diagnostic textbook that was published by </w:t>
      </w:r>
      <w:proofErr w:type="spellStart"/>
      <w:r>
        <w:t>Magraw</w:t>
      </w:r>
      <w:proofErr w:type="spellEnd"/>
      <w:r>
        <w:t xml:space="preserve">-Hill, published a set of assessment and treatment techniques video, published numerous articles in </w:t>
      </w:r>
      <w:r w:rsidR="00044BC1">
        <w:t xml:space="preserve">US and Canadian Journals, presented at Canadian conferences of CAMPT and the CPA and has been keynote speaker multiple times to the American Academy of </w:t>
      </w:r>
      <w:r w:rsidR="00CF7047">
        <w:t xml:space="preserve">Orthopedic Manual Physical Therapy </w:t>
      </w:r>
      <w:r w:rsidR="00CF7047">
        <w:lastRenderedPageBreak/>
        <w:t>(AAOMPT)</w:t>
      </w:r>
      <w:r w:rsidR="00510A59">
        <w:t xml:space="preserve"> and spoke at an International Federation of Orthopedic Manual Therapy.</w:t>
      </w:r>
      <w:r w:rsidR="00264C7B">
        <w:t xml:space="preserve"> He is a past teacher and examiner with the Orthopedic Division, Chair of the Orthopedic Division’s</w:t>
      </w:r>
      <w:r w:rsidR="00712740">
        <w:t xml:space="preserve">’ Examination and Education Committee’s, and co-founder of NAIOMT and IMPACT educational groups in the USA. </w:t>
      </w:r>
      <w:proofErr w:type="spellStart"/>
      <w:r w:rsidR="00FC6373">
        <w:t>Swodeam</w:t>
      </w:r>
      <w:proofErr w:type="spellEnd"/>
      <w:r w:rsidR="00FC6373">
        <w:t xml:space="preserve"> Institute has been operating for about 25 years and is Jim’s Canadian company. </w:t>
      </w:r>
    </w:p>
    <w:p w14:paraId="0456BBE8" w14:textId="77777777" w:rsidR="0042565E" w:rsidRDefault="0042565E" w:rsidP="00C049AD"/>
    <w:p w14:paraId="7B08481C" w14:textId="77777777" w:rsidR="003F1191" w:rsidRDefault="003F1191" w:rsidP="003F1191">
      <w:r>
        <w:t xml:space="preserve">This Spinal Manipulation course is entirely devoted to the safe and effective manipulation of the cervical, thoracic and lumbar </w:t>
      </w:r>
      <w:proofErr w:type="gramStart"/>
      <w:r>
        <w:t>spines;</w:t>
      </w:r>
      <w:proofErr w:type="gramEnd"/>
      <w:r>
        <w:t xml:space="preserve"> the ribs and the sacroiliac joints. The course runs over four weekends for a total of 80 hours with another 12 hours of Zoom instruction and about 10 video </w:t>
      </w:r>
      <w:r>
        <w:lastRenderedPageBreak/>
        <w:t xml:space="preserve">presentations. The zoom presentations will be recorded if the participant is unable to attend. After the last classroom session, the zoom sessions will continue as examination preparation until the written exam has been passed. The course has been accepted by the Alberta College for eligibility for registration as a manipulative therapist since the initiation of the restricted acts in physiotherapy. </w:t>
      </w:r>
    </w:p>
    <w:p w14:paraId="07C364DE" w14:textId="77777777" w:rsidR="003F1191" w:rsidRDefault="003F1191" w:rsidP="003F1191">
      <w:r>
        <w:lastRenderedPageBreak/>
        <w:t>included in the cost are all classroom and zoom sessions, all materials, all examinations and tests and all materials.</w:t>
      </w:r>
    </w:p>
    <w:p w14:paraId="6E015483" w14:textId="77777777" w:rsidR="003F1191" w:rsidRDefault="003F1191" w:rsidP="003F1191"/>
    <w:p w14:paraId="44142AD0" w14:textId="77777777" w:rsidR="003F1191" w:rsidRDefault="003F1191" w:rsidP="003F1191">
      <w:r>
        <w:lastRenderedPageBreak/>
        <w:t xml:space="preserve">Course Materials </w:t>
      </w:r>
    </w:p>
    <w:p w14:paraId="54BB45E7" w14:textId="77777777" w:rsidR="003F1191" w:rsidRDefault="003F1191" w:rsidP="003F1191">
      <w:r>
        <w:t>Included in this course at no extra cost are:</w:t>
      </w:r>
    </w:p>
    <w:p w14:paraId="2F758EAD" w14:textId="77777777" w:rsidR="003F1191" w:rsidRDefault="003F1191" w:rsidP="003F1191">
      <w:r>
        <w:t>1.</w:t>
      </w:r>
      <w:r>
        <w:tab/>
        <w:t>Course manuals</w:t>
      </w:r>
    </w:p>
    <w:p w14:paraId="4BEF61EE" w14:textId="77777777" w:rsidR="003F1191" w:rsidRDefault="003F1191" w:rsidP="003F1191">
      <w:r>
        <w:lastRenderedPageBreak/>
        <w:t>2.</w:t>
      </w:r>
      <w:r>
        <w:tab/>
        <w:t>A USB containing over 2GB of information will be distributed to all participants as future reference material and includes the following:</w:t>
      </w:r>
    </w:p>
    <w:p w14:paraId="398CD48F" w14:textId="77777777" w:rsidR="003F1191" w:rsidRDefault="003F1191" w:rsidP="003F1191">
      <w:r>
        <w:t>•</w:t>
      </w:r>
      <w:r>
        <w:tab/>
        <w:t>PowerPoint presentations of anatomy and pathology</w:t>
      </w:r>
    </w:p>
    <w:p w14:paraId="6AC33768" w14:textId="77777777" w:rsidR="003F1191" w:rsidRDefault="003F1191" w:rsidP="003F1191">
      <w:r>
        <w:lastRenderedPageBreak/>
        <w:t>•</w:t>
      </w:r>
      <w:r>
        <w:tab/>
        <w:t>Course Manuals</w:t>
      </w:r>
    </w:p>
    <w:p w14:paraId="5E31793B" w14:textId="77777777" w:rsidR="003F1191" w:rsidRDefault="003F1191" w:rsidP="003F1191">
      <w:r>
        <w:t>•</w:t>
      </w:r>
      <w:r>
        <w:tab/>
        <w:t>Sample written examinations</w:t>
      </w:r>
    </w:p>
    <w:p w14:paraId="2B04AE37" w14:textId="77777777" w:rsidR="003F1191" w:rsidRDefault="003F1191" w:rsidP="003F1191">
      <w:r>
        <w:lastRenderedPageBreak/>
        <w:t>•</w:t>
      </w:r>
      <w:r>
        <w:tab/>
        <w:t xml:space="preserve">A digital copy of Jim’s textbook “Orthopedic Differential Diagnosis </w:t>
      </w:r>
      <w:proofErr w:type="gramStart"/>
      <w:r>
        <w:t>In</w:t>
      </w:r>
      <w:proofErr w:type="gramEnd"/>
      <w:r>
        <w:t xml:space="preserve"> Physical Therapy: A Case Study Approach”</w:t>
      </w:r>
    </w:p>
    <w:p w14:paraId="6D9C4F64" w14:textId="77777777" w:rsidR="003F1191" w:rsidRDefault="003F1191" w:rsidP="003F1191">
      <w:r>
        <w:t>3.</w:t>
      </w:r>
      <w:r>
        <w:tab/>
        <w:t>Access to instructional video library</w:t>
      </w:r>
    </w:p>
    <w:p w14:paraId="209EA03F" w14:textId="77777777" w:rsidR="003F1191" w:rsidRDefault="003F1191" w:rsidP="003F1191">
      <w:r>
        <w:lastRenderedPageBreak/>
        <w:t>•</w:t>
      </w:r>
      <w:r>
        <w:tab/>
        <w:t>And more</w:t>
      </w:r>
    </w:p>
    <w:p w14:paraId="0076608A" w14:textId="77777777" w:rsidR="003F1191" w:rsidRDefault="003F1191" w:rsidP="003F1191"/>
    <w:p w14:paraId="586244D4" w14:textId="77777777" w:rsidR="003F1191" w:rsidRDefault="003F1191" w:rsidP="003F1191">
      <w:r>
        <w:t>Instructor</w:t>
      </w:r>
    </w:p>
    <w:p w14:paraId="4CF769C9" w14:textId="77777777" w:rsidR="003F1191" w:rsidRDefault="003F1191" w:rsidP="003F1191"/>
    <w:p w14:paraId="4AA2111F" w14:textId="77777777" w:rsidR="003F1191" w:rsidRDefault="003F1191" w:rsidP="003F1191">
      <w:r>
        <w:t xml:space="preserve">The instructor Jim Meadows FCAMPT developed this course about 25 years ago has taught it in BC, Alberta, Saskatchewan, Ontario, Quebec, Nova Scotia, Boston MA, Denver CO. He has graduated about 900 therapists from this course in that time, so he knows the material and how to run the course </w:t>
      </w:r>
      <w:r>
        <w:lastRenderedPageBreak/>
        <w:t>efficiently and effectively. A method of technique practice has been developed by Jim that ensures continuous supervised practice of techniques with no downtime so that students will, by the end of the course carry out manipulative therapy automatically leaving them only to continue to use the techniques in the following weeks to gain mastery.</w:t>
      </w:r>
    </w:p>
    <w:p w14:paraId="4677A894" w14:textId="77777777" w:rsidR="003F1191" w:rsidRDefault="003F1191" w:rsidP="003F1191"/>
    <w:p w14:paraId="778B1931" w14:textId="77777777" w:rsidR="003F1191" w:rsidRDefault="003F1191" w:rsidP="003F1191">
      <w:r>
        <w:t xml:space="preserve">Jim written a diagnostic textbook that was published by </w:t>
      </w:r>
      <w:proofErr w:type="spellStart"/>
      <w:r>
        <w:t>Magraw</w:t>
      </w:r>
      <w:proofErr w:type="spellEnd"/>
      <w:r>
        <w:t xml:space="preserve">-Hill, published a set of assessment and treatment techniques video, written numerous articles in US and Canadian Journals, presented at Canadian conferences of CAMPT and the CPA and has been keynote speaker multiple times to the </w:t>
      </w:r>
      <w:r>
        <w:lastRenderedPageBreak/>
        <w:t xml:space="preserve">American Academy of Orthopedic Manual Physical Therapy (AAOMPT) and spoke at an International Federation of Orthopedic Manual Therapy. He is a past teacher and examiner with the Orthopedic Division, Chair of the Orthopedic Division’s’ Examination and Education Committee’s, and co-founder of </w:t>
      </w:r>
      <w:r>
        <w:lastRenderedPageBreak/>
        <w:t xml:space="preserve">NAIOMT and IMPACT educational groups in the USA. </w:t>
      </w:r>
      <w:proofErr w:type="spellStart"/>
      <w:r>
        <w:t>Swodeam</w:t>
      </w:r>
      <w:proofErr w:type="spellEnd"/>
      <w:r>
        <w:t xml:space="preserve"> Institute has been operating for about 25 years and is Jim’s Canadian company. </w:t>
      </w:r>
    </w:p>
    <w:p w14:paraId="2E526E6E" w14:textId="77777777" w:rsidR="003F1191" w:rsidRDefault="003F1191" w:rsidP="003F1191"/>
    <w:p w14:paraId="2B632EBB" w14:textId="77777777" w:rsidR="003F1191" w:rsidRDefault="003F1191" w:rsidP="003F1191"/>
    <w:p w14:paraId="17047B53" w14:textId="77777777" w:rsidR="003F1191" w:rsidRDefault="003F1191" w:rsidP="003F1191"/>
    <w:p w14:paraId="21FBEC41" w14:textId="77777777" w:rsidR="003F1191" w:rsidRDefault="003F1191" w:rsidP="003F1191"/>
    <w:p w14:paraId="12298256" w14:textId="017B2E5B" w:rsidR="00377316" w:rsidRDefault="00377316" w:rsidP="0025758C"/>
    <w:sectPr w:rsidR="003773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E886" w14:textId="77777777" w:rsidR="00287E5D" w:rsidRDefault="00287E5D" w:rsidP="003F1191">
      <w:pPr>
        <w:spacing w:after="0" w:line="240" w:lineRule="auto"/>
      </w:pPr>
      <w:r>
        <w:separator/>
      </w:r>
    </w:p>
  </w:endnote>
  <w:endnote w:type="continuationSeparator" w:id="0">
    <w:p w14:paraId="66584316" w14:textId="77777777" w:rsidR="00287E5D" w:rsidRDefault="00287E5D" w:rsidP="003F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3963" w14:textId="77777777" w:rsidR="003F1191" w:rsidRDefault="003F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45C0" w14:textId="77777777" w:rsidR="003F1191" w:rsidRDefault="003F1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64C2" w14:textId="77777777" w:rsidR="003F1191" w:rsidRDefault="003F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4036" w14:textId="77777777" w:rsidR="00287E5D" w:rsidRDefault="00287E5D" w:rsidP="003F1191">
      <w:pPr>
        <w:spacing w:after="0" w:line="240" w:lineRule="auto"/>
      </w:pPr>
      <w:r>
        <w:separator/>
      </w:r>
    </w:p>
  </w:footnote>
  <w:footnote w:type="continuationSeparator" w:id="0">
    <w:p w14:paraId="2DC2F01E" w14:textId="77777777" w:rsidR="00287E5D" w:rsidRDefault="00287E5D" w:rsidP="003F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E27F" w14:textId="77777777" w:rsidR="003F1191" w:rsidRDefault="003F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94DA" w14:textId="77777777" w:rsidR="003F1191" w:rsidRDefault="003F1191" w:rsidP="003F1191">
    <w:pPr>
      <w:pStyle w:val="Header"/>
    </w:pPr>
    <w:r>
      <w:t xml:space="preserve">This Spinal Manipulation course is entirely devoted to the safe and effective manipulation of the cervical, thoracic and lumbar </w:t>
    </w:r>
    <w:proofErr w:type="gramStart"/>
    <w:r>
      <w:t>spines;</w:t>
    </w:r>
    <w:proofErr w:type="gramEnd"/>
    <w:r>
      <w:t xml:space="preserve"> the ribs and the sacroiliac joints. The course runs over four weekends for a total of 80 hours with another 12 hours of Zoom instruction and about 10 video presentations. The zoom presentations will be recorded if the participant is unable to attend. After the last classroom session, the zoom sessions will continue as examination preparation until the written exam has been passed. The course has been accepted by the Alberta College for eligibility for registration as a manipulative therapist since the initiation of the restricted acts in physiotherapy. </w:t>
    </w:r>
  </w:p>
  <w:p w14:paraId="4184685B" w14:textId="77777777" w:rsidR="003F1191" w:rsidRDefault="003F1191" w:rsidP="003F1191">
    <w:pPr>
      <w:pStyle w:val="Header"/>
    </w:pPr>
    <w:r>
      <w:t>included in the cost are all classroom and zoom sessions, all materials, all examinations and tests and all materials.</w:t>
    </w:r>
  </w:p>
  <w:p w14:paraId="0FA439E3" w14:textId="77777777" w:rsidR="003F1191" w:rsidRDefault="003F1191" w:rsidP="003F1191">
    <w:pPr>
      <w:pStyle w:val="Header"/>
    </w:pPr>
  </w:p>
  <w:p w14:paraId="2A4D703D" w14:textId="77777777" w:rsidR="003F1191" w:rsidRDefault="003F1191" w:rsidP="003F1191">
    <w:pPr>
      <w:pStyle w:val="Header"/>
    </w:pPr>
    <w:r>
      <w:t xml:space="preserve">Course Materials </w:t>
    </w:r>
  </w:p>
  <w:p w14:paraId="77D7A587" w14:textId="77777777" w:rsidR="003F1191" w:rsidRDefault="003F1191" w:rsidP="003F1191">
    <w:pPr>
      <w:pStyle w:val="Header"/>
    </w:pPr>
    <w:r>
      <w:t>Included in this course at no extra cost are:</w:t>
    </w:r>
  </w:p>
  <w:p w14:paraId="26F6364A" w14:textId="77777777" w:rsidR="003F1191" w:rsidRDefault="003F1191" w:rsidP="003F1191">
    <w:pPr>
      <w:pStyle w:val="Header"/>
    </w:pPr>
    <w:r>
      <w:t>1.</w:t>
    </w:r>
    <w:r>
      <w:tab/>
      <w:t>Course manuals</w:t>
    </w:r>
  </w:p>
  <w:p w14:paraId="4E8D6D4E" w14:textId="77777777" w:rsidR="003F1191" w:rsidRDefault="003F1191" w:rsidP="003F1191">
    <w:pPr>
      <w:pStyle w:val="Header"/>
    </w:pPr>
    <w:r>
      <w:t>2.</w:t>
    </w:r>
    <w:r>
      <w:tab/>
      <w:t>A USB containing over 2GB of information will be distributed to all participants as future reference material and includes the following:</w:t>
    </w:r>
  </w:p>
  <w:p w14:paraId="22A71A8F" w14:textId="77777777" w:rsidR="003F1191" w:rsidRDefault="003F1191" w:rsidP="003F1191">
    <w:pPr>
      <w:pStyle w:val="Header"/>
    </w:pPr>
    <w:r>
      <w:t>•</w:t>
    </w:r>
    <w:r>
      <w:tab/>
      <w:t>PowerPoint presentations of anatomy and pathology</w:t>
    </w:r>
  </w:p>
  <w:p w14:paraId="7FB2B5E3" w14:textId="77777777" w:rsidR="003F1191" w:rsidRDefault="003F1191" w:rsidP="003F1191">
    <w:pPr>
      <w:pStyle w:val="Header"/>
    </w:pPr>
    <w:r>
      <w:t>•</w:t>
    </w:r>
    <w:r>
      <w:tab/>
      <w:t>Course Manuals</w:t>
    </w:r>
  </w:p>
  <w:p w14:paraId="05F8D2C9" w14:textId="77777777" w:rsidR="003F1191" w:rsidRDefault="003F1191" w:rsidP="003F1191">
    <w:pPr>
      <w:pStyle w:val="Header"/>
    </w:pPr>
    <w:r>
      <w:t>•</w:t>
    </w:r>
    <w:r>
      <w:tab/>
      <w:t>Sample written examinations</w:t>
    </w:r>
  </w:p>
  <w:p w14:paraId="35BB0C50" w14:textId="77777777" w:rsidR="003F1191" w:rsidRDefault="003F1191" w:rsidP="003F1191">
    <w:pPr>
      <w:pStyle w:val="Header"/>
    </w:pPr>
    <w:r>
      <w:t>•</w:t>
    </w:r>
    <w:r>
      <w:tab/>
      <w:t xml:space="preserve">A digital copy of Jim’s textbook “Orthopedic Differential Diagnosis </w:t>
    </w:r>
    <w:proofErr w:type="gramStart"/>
    <w:r>
      <w:t>In</w:t>
    </w:r>
    <w:proofErr w:type="gramEnd"/>
    <w:r>
      <w:t xml:space="preserve"> Physical Therapy: A Case Study Approach”</w:t>
    </w:r>
  </w:p>
  <w:p w14:paraId="63D421BE" w14:textId="77777777" w:rsidR="003F1191" w:rsidRDefault="003F1191" w:rsidP="003F1191">
    <w:pPr>
      <w:pStyle w:val="Header"/>
    </w:pPr>
    <w:r>
      <w:t>3.</w:t>
    </w:r>
    <w:r>
      <w:tab/>
      <w:t>Access to instructional video library</w:t>
    </w:r>
  </w:p>
  <w:p w14:paraId="5C1F5734" w14:textId="77777777" w:rsidR="003F1191" w:rsidRDefault="003F1191" w:rsidP="003F1191">
    <w:pPr>
      <w:pStyle w:val="Header"/>
    </w:pPr>
    <w:r>
      <w:t>•</w:t>
    </w:r>
    <w:r>
      <w:tab/>
      <w:t>And more</w:t>
    </w:r>
  </w:p>
  <w:p w14:paraId="39615649" w14:textId="77777777" w:rsidR="003F1191" w:rsidRDefault="003F1191" w:rsidP="003F1191">
    <w:pPr>
      <w:pStyle w:val="Header"/>
    </w:pPr>
  </w:p>
  <w:p w14:paraId="6637F3AD" w14:textId="77777777" w:rsidR="003F1191" w:rsidRDefault="003F1191" w:rsidP="003F1191">
    <w:pPr>
      <w:pStyle w:val="Header"/>
    </w:pPr>
    <w:r>
      <w:t>Instructor</w:t>
    </w:r>
  </w:p>
  <w:p w14:paraId="0B8C26CB" w14:textId="77777777" w:rsidR="003F1191" w:rsidRDefault="003F1191" w:rsidP="003F1191">
    <w:pPr>
      <w:pStyle w:val="Header"/>
    </w:pPr>
  </w:p>
  <w:p w14:paraId="1AB8DF4A" w14:textId="77777777" w:rsidR="003F1191" w:rsidRDefault="003F1191" w:rsidP="003F1191">
    <w:pPr>
      <w:pStyle w:val="Header"/>
    </w:pPr>
    <w:r>
      <w:t>The instructor Jim Meadows FCAMPT developed this course about 25 years ago has taught it in BC, Alberta, Saskatchewan, Ontario, Quebec, Nova Scotia, Boston MA, Denver CO. He has graduated about 900 therapists from this course in that time, so he knows the material and how to run the course efficiently and effectively. A method of technique practice has been developed by Jim that ensures continuous supervised practice of techniques with no downtime so that students will, by the end of the course carry out manipulative therapy automatically leaving them only to continue to use the techniques in the following weeks to gain mastery.</w:t>
    </w:r>
  </w:p>
  <w:p w14:paraId="415ACD6F" w14:textId="77777777" w:rsidR="003F1191" w:rsidRDefault="003F1191" w:rsidP="003F1191">
    <w:pPr>
      <w:pStyle w:val="Header"/>
    </w:pPr>
  </w:p>
  <w:p w14:paraId="5387F3F7" w14:textId="77777777" w:rsidR="003F1191" w:rsidRDefault="003F1191" w:rsidP="003F1191">
    <w:pPr>
      <w:pStyle w:val="Header"/>
    </w:pPr>
    <w:r>
      <w:t xml:space="preserve">Jim written a diagnostic textbook that was published by </w:t>
    </w:r>
    <w:proofErr w:type="spellStart"/>
    <w:r>
      <w:t>Magraw</w:t>
    </w:r>
    <w:proofErr w:type="spellEnd"/>
    <w:r>
      <w:t xml:space="preserve">-Hill, published a set of assessment and treatment techniques video, written numerous articles in US and Canadian Journals, presented at Canadian conferences of CAMPT and the CPA and has been keynote speaker multiple times to the American Academy of Orthopedic Manual Physical Therapy (AAOMPT) and spoke at an International Federation of Orthopedic Manual Therapy. He is a past teacher and examiner with the Orthopedic Division, Chair of the Orthopedic Division’s’ Examination and Education Committee’s, and co-founder of NAIOMT and IMPACT educational groups in the USA. </w:t>
    </w:r>
    <w:proofErr w:type="spellStart"/>
    <w:r>
      <w:t>Swodeam</w:t>
    </w:r>
    <w:proofErr w:type="spellEnd"/>
    <w:r>
      <w:t xml:space="preserve"> Institute has been operating for about 25 years and is Jim’s Canadian company. </w:t>
    </w:r>
  </w:p>
  <w:p w14:paraId="21A72000" w14:textId="77777777" w:rsidR="003F1191" w:rsidRDefault="003F1191" w:rsidP="003F1191">
    <w:pPr>
      <w:pStyle w:val="Header"/>
    </w:pPr>
  </w:p>
  <w:p w14:paraId="23836E9A" w14:textId="77777777" w:rsidR="003F1191" w:rsidRDefault="003F1191" w:rsidP="003F1191">
    <w:pPr>
      <w:pStyle w:val="Header"/>
    </w:pPr>
  </w:p>
  <w:p w14:paraId="0436D22E" w14:textId="77777777" w:rsidR="003F1191" w:rsidRDefault="003F1191" w:rsidP="003F1191">
    <w:pPr>
      <w:pStyle w:val="Header"/>
    </w:pPr>
  </w:p>
  <w:p w14:paraId="4629E615" w14:textId="77777777" w:rsidR="003F1191" w:rsidRDefault="003F1191" w:rsidP="003F1191">
    <w:pPr>
      <w:pStyle w:val="Header"/>
    </w:pPr>
  </w:p>
  <w:p w14:paraId="700A0EF0" w14:textId="77777777" w:rsidR="003F1191" w:rsidRDefault="003F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9F84" w14:textId="77777777" w:rsidR="003F1191" w:rsidRDefault="003F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840"/>
    <w:multiLevelType w:val="hybridMultilevel"/>
    <w:tmpl w:val="584A604A"/>
    <w:lvl w:ilvl="0" w:tplc="765C20C0">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5F91594"/>
    <w:multiLevelType w:val="hybridMultilevel"/>
    <w:tmpl w:val="FD067B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C2417D"/>
    <w:multiLevelType w:val="hybridMultilevel"/>
    <w:tmpl w:val="1E5859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4CB5F88"/>
    <w:multiLevelType w:val="hybridMultilevel"/>
    <w:tmpl w:val="7D1E4F02"/>
    <w:lvl w:ilvl="0" w:tplc="EEE4345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BBF7110"/>
    <w:multiLevelType w:val="hybridMultilevel"/>
    <w:tmpl w:val="1520AD42"/>
    <w:lvl w:ilvl="0" w:tplc="C2F4C0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322CA4"/>
    <w:multiLevelType w:val="hybridMultilevel"/>
    <w:tmpl w:val="750240D6"/>
    <w:lvl w:ilvl="0" w:tplc="EEE4345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9B4439"/>
    <w:multiLevelType w:val="hybridMultilevel"/>
    <w:tmpl w:val="016CD7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2546F20"/>
    <w:multiLevelType w:val="hybridMultilevel"/>
    <w:tmpl w:val="D2825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81009"/>
    <w:multiLevelType w:val="hybridMultilevel"/>
    <w:tmpl w:val="ED04301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58400441">
    <w:abstractNumId w:val="7"/>
  </w:num>
  <w:num w:numId="2" w16cid:durableId="1459450587">
    <w:abstractNumId w:val="4"/>
  </w:num>
  <w:num w:numId="3" w16cid:durableId="1465122854">
    <w:abstractNumId w:val="0"/>
  </w:num>
  <w:num w:numId="4" w16cid:durableId="2141603344">
    <w:abstractNumId w:val="1"/>
  </w:num>
  <w:num w:numId="5" w16cid:durableId="1462578230">
    <w:abstractNumId w:val="6"/>
  </w:num>
  <w:num w:numId="6" w16cid:durableId="1258755209">
    <w:abstractNumId w:val="8"/>
  </w:num>
  <w:num w:numId="7" w16cid:durableId="127748024">
    <w:abstractNumId w:val="2"/>
  </w:num>
  <w:num w:numId="8" w16cid:durableId="413815869">
    <w:abstractNumId w:val="5"/>
  </w:num>
  <w:num w:numId="9" w16cid:durableId="167799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16"/>
    <w:rsid w:val="0001127D"/>
    <w:rsid w:val="00044BC1"/>
    <w:rsid w:val="000D2EEB"/>
    <w:rsid w:val="0025758C"/>
    <w:rsid w:val="00264C7B"/>
    <w:rsid w:val="00287E5D"/>
    <w:rsid w:val="00370735"/>
    <w:rsid w:val="00377316"/>
    <w:rsid w:val="003D1A63"/>
    <w:rsid w:val="003F1191"/>
    <w:rsid w:val="0042565E"/>
    <w:rsid w:val="004C5D21"/>
    <w:rsid w:val="004E2398"/>
    <w:rsid w:val="00510A59"/>
    <w:rsid w:val="005132E4"/>
    <w:rsid w:val="00520596"/>
    <w:rsid w:val="0052080D"/>
    <w:rsid w:val="00534AE2"/>
    <w:rsid w:val="006466DE"/>
    <w:rsid w:val="00657392"/>
    <w:rsid w:val="00676778"/>
    <w:rsid w:val="00712740"/>
    <w:rsid w:val="00880A41"/>
    <w:rsid w:val="008D7FA7"/>
    <w:rsid w:val="008E1789"/>
    <w:rsid w:val="008F75C9"/>
    <w:rsid w:val="009C3390"/>
    <w:rsid w:val="00A14A93"/>
    <w:rsid w:val="00A66A4E"/>
    <w:rsid w:val="00A842F2"/>
    <w:rsid w:val="00B2368E"/>
    <w:rsid w:val="00BB192D"/>
    <w:rsid w:val="00C049AD"/>
    <w:rsid w:val="00C602AB"/>
    <w:rsid w:val="00CC056F"/>
    <w:rsid w:val="00CF143D"/>
    <w:rsid w:val="00CF7047"/>
    <w:rsid w:val="00D76C60"/>
    <w:rsid w:val="00E163B8"/>
    <w:rsid w:val="00F276F6"/>
    <w:rsid w:val="00F649BF"/>
    <w:rsid w:val="00FC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828B"/>
  <w15:chartTrackingRefBased/>
  <w15:docId w15:val="{815081F0-0DDC-4CC3-B5F6-D6F9120D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2AB"/>
    <w:pPr>
      <w:ind w:left="720"/>
      <w:contextualSpacing/>
    </w:pPr>
  </w:style>
  <w:style w:type="paragraph" w:styleId="Header">
    <w:name w:val="header"/>
    <w:basedOn w:val="Normal"/>
    <w:link w:val="HeaderChar"/>
    <w:uiPriority w:val="99"/>
    <w:unhideWhenUsed/>
    <w:rsid w:val="003F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191"/>
  </w:style>
  <w:style w:type="paragraph" w:styleId="Footer">
    <w:name w:val="footer"/>
    <w:basedOn w:val="Normal"/>
    <w:link w:val="FooterChar"/>
    <w:uiPriority w:val="99"/>
    <w:unhideWhenUsed/>
    <w:rsid w:val="003F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Meadows</dc:creator>
  <cp:keywords/>
  <dc:description/>
  <cp:lastModifiedBy>Jim Meadows</cp:lastModifiedBy>
  <cp:revision>32</cp:revision>
  <dcterms:created xsi:type="dcterms:W3CDTF">2022-09-27T15:44:00Z</dcterms:created>
  <dcterms:modified xsi:type="dcterms:W3CDTF">2022-09-28T15:33:00Z</dcterms:modified>
</cp:coreProperties>
</file>